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008"/>
        <w:tblW w:w="11026" w:type="dxa"/>
        <w:tblLook w:val="04A0" w:firstRow="1" w:lastRow="0" w:firstColumn="1" w:lastColumn="0" w:noHBand="0" w:noVBand="1"/>
      </w:tblPr>
      <w:tblGrid>
        <w:gridCol w:w="5665"/>
        <w:gridCol w:w="5361"/>
      </w:tblGrid>
      <w:tr w:rsidR="00C547E6" w:rsidTr="00C547E6">
        <w:trPr>
          <w:trHeight w:val="1505"/>
        </w:trPr>
        <w:tc>
          <w:tcPr>
            <w:tcW w:w="5665" w:type="dxa"/>
          </w:tcPr>
          <w:p w:rsidR="00C547E6" w:rsidRPr="00F667AA" w:rsidRDefault="00F667AA" w:rsidP="00C547E6">
            <w:pPr>
              <w:pStyle w:val="NormalWeb"/>
              <w:spacing w:before="0" w:beforeAutospacing="0" w:after="150" w:afterAutospacing="0" w:line="300" w:lineRule="atLeast"/>
              <w:rPr>
                <w:rFonts w:ascii="Arial Black" w:hAnsi="Arial Black"/>
                <w:shd w:val="clear" w:color="auto" w:fill="FFFFFF"/>
              </w:rPr>
            </w:pPr>
            <w:r w:rsidRPr="00F667AA">
              <w:rPr>
                <w:rFonts w:ascii="Arial Black" w:hAnsi="Arial Black"/>
                <w:shd w:val="clear" w:color="auto" w:fill="FFFFFF"/>
              </w:rPr>
              <w:t>¿Qué es probabilidad?</w:t>
            </w:r>
          </w:p>
          <w:p w:rsidR="00C547E6" w:rsidRPr="00EA7BDF" w:rsidRDefault="00C547E6" w:rsidP="00C547E6">
            <w:pPr>
              <w:pStyle w:val="NormalWeb"/>
              <w:spacing w:before="0" w:beforeAutospacing="0" w:after="150" w:afterAutospacing="0" w:line="300" w:lineRule="atLeast"/>
              <w:rPr>
                <w:color w:val="333333"/>
                <w:shd w:val="clear" w:color="auto" w:fill="FFFFFF"/>
              </w:rPr>
            </w:pPr>
          </w:p>
        </w:tc>
        <w:tc>
          <w:tcPr>
            <w:tcW w:w="5361" w:type="dxa"/>
          </w:tcPr>
          <w:p w:rsidR="00F667AA" w:rsidRPr="00F667AA" w:rsidRDefault="00F667AA" w:rsidP="00F667AA">
            <w:pPr>
              <w:pStyle w:val="NormalWeb"/>
              <w:spacing w:before="0" w:beforeAutospacing="0" w:after="150" w:afterAutospacing="0" w:line="300" w:lineRule="atLeast"/>
              <w:jc w:val="center"/>
              <w:rPr>
                <w:rFonts w:ascii="Arial Black" w:hAnsi="Arial Black" w:cs="Aharoni"/>
                <w:b/>
                <w:color w:val="333333"/>
                <w:sz w:val="22"/>
                <w:szCs w:val="21"/>
                <w:shd w:val="clear" w:color="auto" w:fill="FFFFFF"/>
              </w:rPr>
            </w:pPr>
            <w:r w:rsidRPr="00F667AA">
              <w:rPr>
                <w:rFonts w:ascii="Arial Black" w:hAnsi="Arial Black" w:cs="Aharoni"/>
                <w:b/>
                <w:sz w:val="22"/>
                <w:szCs w:val="21"/>
                <w:shd w:val="clear" w:color="auto" w:fill="FFFFFF"/>
              </w:rPr>
              <w:t>Elementos principales de la probabilidad</w:t>
            </w:r>
          </w:p>
          <w:p w:rsidR="00C547E6" w:rsidRDefault="00C547E6" w:rsidP="00C547E6">
            <w:pPr>
              <w:pStyle w:val="NormalWeb"/>
              <w:spacing w:before="0" w:beforeAutospacing="0" w:after="150" w:afterAutospacing="0" w:line="300" w:lineRule="atLeast"/>
              <w:rPr>
                <w:color w:val="333333"/>
                <w:shd w:val="clear" w:color="auto" w:fill="FFFFFF"/>
              </w:rPr>
            </w:pPr>
          </w:p>
          <w:p w:rsidR="00C547E6" w:rsidRDefault="00C547E6" w:rsidP="00C547E6">
            <w:pPr>
              <w:pStyle w:val="NormalWeb"/>
              <w:spacing w:before="0" w:beforeAutospacing="0" w:after="150" w:afterAutospacing="0" w:line="300" w:lineRule="atLeast"/>
              <w:rPr>
                <w:color w:val="333333"/>
                <w:shd w:val="clear" w:color="auto" w:fill="FFFFFF"/>
              </w:rPr>
            </w:pPr>
          </w:p>
          <w:p w:rsidR="00C547E6" w:rsidRDefault="00C547E6" w:rsidP="00C547E6">
            <w:pPr>
              <w:pStyle w:val="NormalWeb"/>
              <w:spacing w:before="0" w:beforeAutospacing="0" w:after="150" w:afterAutospacing="0" w:line="300" w:lineRule="atLeast"/>
              <w:rPr>
                <w:color w:val="333333"/>
                <w:shd w:val="clear" w:color="auto" w:fill="FFFFFF"/>
              </w:rPr>
            </w:pPr>
          </w:p>
          <w:p w:rsidR="00C547E6" w:rsidRDefault="00C547E6" w:rsidP="00C547E6">
            <w:pPr>
              <w:pStyle w:val="NormalWeb"/>
              <w:spacing w:before="0" w:beforeAutospacing="0" w:after="150" w:afterAutospacing="0" w:line="300" w:lineRule="atLeast"/>
              <w:rPr>
                <w:color w:val="333333"/>
                <w:shd w:val="clear" w:color="auto" w:fill="FFFFFF"/>
              </w:rPr>
            </w:pPr>
          </w:p>
          <w:p w:rsidR="00C547E6" w:rsidRDefault="00C547E6" w:rsidP="00C547E6">
            <w:pPr>
              <w:pStyle w:val="NormalWeb"/>
              <w:spacing w:before="0" w:beforeAutospacing="0" w:after="150" w:afterAutospacing="0" w:line="300" w:lineRule="atLeast"/>
              <w:rPr>
                <w:color w:val="333333"/>
                <w:shd w:val="clear" w:color="auto" w:fill="FFFFFF"/>
              </w:rPr>
            </w:pPr>
          </w:p>
          <w:p w:rsidR="00C547E6" w:rsidRDefault="00C547E6" w:rsidP="00C547E6">
            <w:pPr>
              <w:pStyle w:val="NormalWeb"/>
              <w:spacing w:before="0" w:beforeAutospacing="0" w:after="150" w:afterAutospacing="0" w:line="300" w:lineRule="atLeast"/>
              <w:rPr>
                <w:color w:val="333333"/>
                <w:shd w:val="clear" w:color="auto" w:fill="FFFFFF"/>
              </w:rPr>
            </w:pPr>
          </w:p>
          <w:p w:rsidR="00C547E6" w:rsidRDefault="00C547E6" w:rsidP="00C547E6">
            <w:pPr>
              <w:pStyle w:val="NormalWeb"/>
              <w:spacing w:before="0" w:beforeAutospacing="0" w:after="150" w:afterAutospacing="0" w:line="300" w:lineRule="atLeast"/>
              <w:rPr>
                <w:color w:val="333333"/>
                <w:shd w:val="clear" w:color="auto" w:fill="FFFFFF"/>
              </w:rPr>
            </w:pPr>
          </w:p>
          <w:p w:rsidR="00C547E6" w:rsidRDefault="00C547E6" w:rsidP="00C547E6">
            <w:pPr>
              <w:pStyle w:val="NormalWeb"/>
              <w:spacing w:before="0" w:beforeAutospacing="0" w:after="150" w:afterAutospacing="0" w:line="300" w:lineRule="atLeast"/>
              <w:rPr>
                <w:color w:val="333333"/>
                <w:shd w:val="clear" w:color="auto" w:fill="FFFFFF"/>
              </w:rPr>
            </w:pPr>
          </w:p>
          <w:p w:rsidR="00C547E6" w:rsidRPr="00CF76D9" w:rsidRDefault="00C547E6" w:rsidP="00C547E6">
            <w:pPr>
              <w:pStyle w:val="NormalWeb"/>
              <w:spacing w:before="0" w:beforeAutospacing="0" w:after="150" w:afterAutospacing="0" w:line="300" w:lineRule="atLeast"/>
              <w:rPr>
                <w:color w:val="333333"/>
                <w:shd w:val="clear" w:color="auto" w:fill="FFFFFF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7079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C547E6" w:rsidTr="00C547E6">
        <w:trPr>
          <w:trHeight w:val="1981"/>
        </w:trPr>
        <w:tc>
          <w:tcPr>
            <w:tcW w:w="10910" w:type="dxa"/>
          </w:tcPr>
          <w:p w:rsidR="00C547E6" w:rsidRPr="00F667AA" w:rsidRDefault="00F667AA" w:rsidP="00F667AA">
            <w:pPr>
              <w:pStyle w:val="NormalWeb"/>
              <w:spacing w:after="150" w:line="300" w:lineRule="atLeast"/>
              <w:jc w:val="center"/>
              <w:rPr>
                <w:rFonts w:ascii="Arial Black" w:hAnsi="Arial Black"/>
                <w:shd w:val="clear" w:color="auto" w:fill="FFFFFF"/>
              </w:rPr>
            </w:pPr>
            <w:r w:rsidRPr="00F667AA">
              <w:rPr>
                <w:rFonts w:ascii="Arial Black" w:hAnsi="Arial Black" w:cs="Aharoni"/>
                <w:b/>
                <w:sz w:val="22"/>
                <w:szCs w:val="21"/>
                <w:shd w:val="clear" w:color="auto" w:fill="FFFFFF"/>
              </w:rPr>
              <w:t>Propiedades elementales de la probabilidad</w:t>
            </w:r>
          </w:p>
          <w:p w:rsidR="00C547E6" w:rsidRPr="00F667AA" w:rsidRDefault="00C547E6" w:rsidP="00F667AA">
            <w:pPr>
              <w:pStyle w:val="NormalWeb"/>
              <w:spacing w:after="150" w:line="300" w:lineRule="atLeast"/>
              <w:jc w:val="center"/>
              <w:rPr>
                <w:rFonts w:ascii="Arial Black" w:hAnsi="Arial Black"/>
                <w:color w:val="333333"/>
                <w:shd w:val="clear" w:color="auto" w:fill="FFFFFF"/>
              </w:rPr>
            </w:pPr>
          </w:p>
          <w:p w:rsidR="00C547E6" w:rsidRPr="00F667AA" w:rsidRDefault="00C547E6" w:rsidP="00F667AA">
            <w:pPr>
              <w:pStyle w:val="NormalWeb"/>
              <w:spacing w:after="150" w:line="300" w:lineRule="atLeast"/>
              <w:jc w:val="center"/>
              <w:rPr>
                <w:rFonts w:ascii="Arial Black" w:hAnsi="Arial Black"/>
                <w:color w:val="333333"/>
                <w:shd w:val="clear" w:color="auto" w:fill="FFFFFF"/>
              </w:rPr>
            </w:pPr>
          </w:p>
          <w:p w:rsidR="00C547E6" w:rsidRPr="00F667AA" w:rsidRDefault="00C547E6" w:rsidP="00F667AA">
            <w:pPr>
              <w:pStyle w:val="NormalWeb"/>
              <w:spacing w:after="150" w:line="300" w:lineRule="atLeast"/>
              <w:jc w:val="center"/>
              <w:rPr>
                <w:rFonts w:ascii="Arial Black" w:hAnsi="Arial Black"/>
                <w:color w:val="333333"/>
                <w:shd w:val="clear" w:color="auto" w:fill="FFFFFF"/>
              </w:rPr>
            </w:pPr>
          </w:p>
          <w:p w:rsidR="00C547E6" w:rsidRPr="00F667AA" w:rsidRDefault="00C547E6" w:rsidP="00F667AA">
            <w:pPr>
              <w:pStyle w:val="NormalWeb"/>
              <w:spacing w:after="150" w:line="300" w:lineRule="atLeast"/>
              <w:jc w:val="center"/>
              <w:rPr>
                <w:rFonts w:ascii="Arial Black" w:hAnsi="Arial Black"/>
                <w:color w:val="333333"/>
                <w:shd w:val="clear" w:color="auto" w:fill="FFFFFF"/>
              </w:rPr>
            </w:pPr>
          </w:p>
          <w:p w:rsidR="00C547E6" w:rsidRPr="00F667AA" w:rsidRDefault="00C547E6" w:rsidP="00F667AA">
            <w:pPr>
              <w:pStyle w:val="NormalWeb"/>
              <w:spacing w:after="150" w:line="300" w:lineRule="atLeast"/>
              <w:jc w:val="center"/>
              <w:rPr>
                <w:rFonts w:ascii="Arial Black" w:hAnsi="Arial Black"/>
                <w:color w:val="333333"/>
                <w:shd w:val="clear" w:color="auto" w:fill="FFFFFF"/>
              </w:rPr>
            </w:pPr>
          </w:p>
          <w:p w:rsidR="00C547E6" w:rsidRPr="00F667AA" w:rsidRDefault="00C547E6" w:rsidP="00F667AA">
            <w:pPr>
              <w:pStyle w:val="NormalWeb"/>
              <w:spacing w:after="150" w:line="300" w:lineRule="atLeast"/>
              <w:jc w:val="center"/>
              <w:rPr>
                <w:rFonts w:ascii="Arial Black" w:hAnsi="Arial Black"/>
                <w:color w:val="333333"/>
                <w:shd w:val="clear" w:color="auto" w:fill="FFFFFF"/>
              </w:rPr>
            </w:pPr>
          </w:p>
        </w:tc>
      </w:tr>
    </w:tbl>
    <w:p w:rsidR="00C547E6" w:rsidRDefault="00C547E6" w:rsidP="00C547E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Helvetica" w:hAnsi="Helvetica" w:cs="Helvetica"/>
          <w:noProof/>
          <w:color w:val="333333"/>
          <w:sz w:val="21"/>
          <w:szCs w:val="21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1B968" wp14:editId="5D72D5FF">
                <wp:simplePos x="0" y="0"/>
                <wp:positionH relativeFrom="column">
                  <wp:posOffset>1162388</wp:posOffset>
                </wp:positionH>
                <wp:positionV relativeFrom="paragraph">
                  <wp:posOffset>-106923</wp:posOffset>
                </wp:positionV>
                <wp:extent cx="3114675" cy="1060315"/>
                <wp:effectExtent l="0" t="0" r="28575" b="26035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603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35D" w:rsidRPr="00C547E6" w:rsidRDefault="00F667AA" w:rsidP="0095635D">
                            <w:pPr>
                              <w:jc w:val="center"/>
                              <w:rPr>
                                <w:b/>
                                <w:sz w:val="48"/>
                                <w:lang w:val="es-ES"/>
                              </w:rPr>
                            </w:pPr>
                            <w:r w:rsidRPr="00F667AA">
                              <w:rPr>
                                <w:b/>
                                <w:sz w:val="48"/>
                                <w:lang w:val="es-ES"/>
                              </w:rPr>
                              <w:t>NOCIONES DE PROBABILIDAD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1B968" id="Rectángulo redondeado 11" o:spid="_x0000_s1026" style="position:absolute;margin-left:91.55pt;margin-top:-8.4pt;width:245.25pt;height:8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" fillcolor="white [3201]" strokecolor="black [3200]" strokeweight="2pt">
                <v:textbox>
                  <w:txbxContent>
                    <w:p w:rsidR="0095635D" w:rsidRPr="00C547E6" w:rsidRDefault="00F667AA" w:rsidP="0095635D">
                      <w:pPr>
                        <w:jc w:val="center"/>
                        <w:rPr>
                          <w:b/>
                          <w:sz w:val="48"/>
                          <w:lang w:val="es-ES"/>
                        </w:rPr>
                      </w:pPr>
                      <w:r w:rsidRPr="00F667AA">
                        <w:rPr>
                          <w:b/>
                          <w:sz w:val="48"/>
                          <w:lang w:val="es-ES"/>
                        </w:rPr>
                        <w:t>NOCIONES DE PROBABILIDAD</w:t>
                      </w:r>
                    </w:p>
                  </w:txbxContent>
                </v:textbox>
              </v:roundrect>
            </w:pict>
          </mc:Fallback>
        </mc:AlternateContent>
      </w:r>
    </w:p>
    <w:p w:rsidR="00C547E6" w:rsidRPr="00C547E6" w:rsidRDefault="00C547E6" w:rsidP="00C547E6">
      <w:pPr>
        <w:rPr>
          <w:rFonts w:ascii="Times New Roman" w:eastAsia="Calibri" w:hAnsi="Times New Roman" w:cs="Times New Roman"/>
          <w:sz w:val="24"/>
          <w:szCs w:val="24"/>
        </w:rPr>
        <w:sectPr w:rsidR="00C547E6" w:rsidRPr="00C547E6" w:rsidSect="000B4FBF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119"/>
        <w:tblW w:w="10910" w:type="dxa"/>
        <w:tblLook w:val="04A0" w:firstRow="1" w:lastRow="0" w:firstColumn="1" w:lastColumn="0" w:noHBand="0" w:noVBand="1"/>
      </w:tblPr>
      <w:tblGrid>
        <w:gridCol w:w="2325"/>
        <w:gridCol w:w="3150"/>
        <w:gridCol w:w="2820"/>
        <w:gridCol w:w="2615"/>
      </w:tblGrid>
      <w:tr w:rsidR="00F667AA" w:rsidRPr="00F667AA" w:rsidTr="00F26826">
        <w:trPr>
          <w:trHeight w:val="214"/>
        </w:trPr>
        <w:tc>
          <w:tcPr>
            <w:tcW w:w="10910" w:type="dxa"/>
            <w:gridSpan w:val="4"/>
          </w:tcPr>
          <w:p w:rsidR="00C547E6" w:rsidRPr="00F667AA" w:rsidRDefault="00C547E6" w:rsidP="00F26826">
            <w:pPr>
              <w:pStyle w:val="NormalWeb"/>
              <w:spacing w:before="0" w:beforeAutospacing="0" w:after="0" w:afterAutospacing="0"/>
              <w:jc w:val="center"/>
              <w:rPr>
                <w:rFonts w:ascii="Arial Black" w:hAnsi="Arial Black" w:cs="Aharoni"/>
                <w:b/>
                <w:szCs w:val="21"/>
                <w:shd w:val="clear" w:color="auto" w:fill="FFFFFF"/>
              </w:rPr>
            </w:pPr>
          </w:p>
          <w:p w:rsidR="00C547E6" w:rsidRPr="00F667AA" w:rsidRDefault="00C547E6" w:rsidP="00F667AA">
            <w:pPr>
              <w:pStyle w:val="NormalWeb"/>
              <w:spacing w:before="0" w:beforeAutospacing="0" w:after="0" w:afterAutospacing="0"/>
              <w:jc w:val="center"/>
              <w:rPr>
                <w:rFonts w:ascii="Arial Black" w:hAnsi="Arial Black" w:cs="Aharoni"/>
                <w:b/>
                <w:szCs w:val="21"/>
                <w:shd w:val="clear" w:color="auto" w:fill="FFFFFF"/>
              </w:rPr>
            </w:pPr>
            <w:r w:rsidRPr="00F667AA">
              <w:rPr>
                <w:rFonts w:ascii="Arial Black" w:hAnsi="Arial Black" w:cs="Aharoni"/>
                <w:b/>
                <w:szCs w:val="21"/>
                <w:shd w:val="clear" w:color="auto" w:fill="FFFFFF"/>
              </w:rPr>
              <w:t xml:space="preserve">Aspectos principales a tomar en cuenta </w:t>
            </w:r>
            <w:r w:rsidR="00F667AA" w:rsidRPr="00F667AA">
              <w:rPr>
                <w:rFonts w:ascii="Arial Black" w:hAnsi="Arial Black" w:cs="Aharoni"/>
                <w:b/>
                <w:szCs w:val="21"/>
                <w:shd w:val="clear" w:color="auto" w:fill="FFFFFF"/>
              </w:rPr>
              <w:t>en las nociones de probabilidad</w:t>
            </w:r>
          </w:p>
        </w:tc>
      </w:tr>
      <w:tr w:rsidR="00F667AA" w:rsidRPr="00F667AA" w:rsidTr="00F26826">
        <w:trPr>
          <w:trHeight w:val="2334"/>
        </w:trPr>
        <w:tc>
          <w:tcPr>
            <w:tcW w:w="2325" w:type="dxa"/>
            <w:tcBorders>
              <w:right w:val="single" w:sz="12" w:space="0" w:color="auto"/>
            </w:tcBorders>
          </w:tcPr>
          <w:p w:rsidR="00C547E6" w:rsidRPr="00F667AA" w:rsidRDefault="00F667AA" w:rsidP="00F26826">
            <w:pPr>
              <w:pStyle w:val="NormalWeb"/>
              <w:spacing w:before="0" w:beforeAutospacing="0" w:after="150" w:afterAutospacing="0" w:line="300" w:lineRule="atLeast"/>
              <w:jc w:val="center"/>
              <w:rPr>
                <w:rFonts w:ascii="Arial Black" w:hAnsi="Arial Black"/>
                <w:b/>
                <w:sz w:val="22"/>
                <w:shd w:val="clear" w:color="auto" w:fill="FFFFFF"/>
              </w:rPr>
            </w:pPr>
            <w:r w:rsidRPr="00F667AA">
              <w:rPr>
                <w:rFonts w:ascii="Arial Black" w:hAnsi="Arial Black"/>
                <w:b/>
                <w:sz w:val="22"/>
                <w:shd w:val="clear" w:color="auto" w:fill="FFFFFF"/>
              </w:rPr>
              <w:t>Tipo de probabilidad</w:t>
            </w:r>
          </w:p>
          <w:p w:rsidR="00C547E6" w:rsidRPr="00F667AA" w:rsidRDefault="00C547E6" w:rsidP="00F26826">
            <w:pPr>
              <w:pStyle w:val="NormalWeb"/>
              <w:spacing w:before="0" w:beforeAutospacing="0" w:after="150" w:afterAutospacing="0" w:line="300" w:lineRule="atLeast"/>
              <w:rPr>
                <w:rFonts w:ascii="Arial Black" w:hAnsi="Arial Black" w:cs="Aharoni"/>
                <w:b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3150" w:type="dxa"/>
            <w:tcBorders>
              <w:left w:val="single" w:sz="12" w:space="0" w:color="auto"/>
            </w:tcBorders>
          </w:tcPr>
          <w:p w:rsidR="00C547E6" w:rsidRPr="00F667AA" w:rsidRDefault="00F667AA" w:rsidP="00F26826">
            <w:pPr>
              <w:pStyle w:val="NormalWeb"/>
              <w:spacing w:before="0" w:beforeAutospacing="0" w:after="150" w:afterAutospacing="0" w:line="300" w:lineRule="atLeast"/>
              <w:jc w:val="center"/>
              <w:rPr>
                <w:rFonts w:ascii="Arial Black" w:hAnsi="Arial Black" w:cs="Aharoni"/>
                <w:b/>
                <w:sz w:val="22"/>
                <w:szCs w:val="21"/>
                <w:shd w:val="clear" w:color="auto" w:fill="FFFFFF"/>
              </w:rPr>
            </w:pPr>
            <w:r w:rsidRPr="00F667AA">
              <w:rPr>
                <w:rFonts w:ascii="Arial Black" w:hAnsi="Arial Black"/>
                <w:b/>
                <w:sz w:val="22"/>
                <w:shd w:val="clear" w:color="auto" w:fill="FFFFFF"/>
              </w:rPr>
              <w:t xml:space="preserve">Técnicas de conteo: Permutaciones y combinaciones </w:t>
            </w:r>
          </w:p>
          <w:p w:rsidR="00C547E6" w:rsidRPr="00F667AA" w:rsidRDefault="00C547E6" w:rsidP="00F26826">
            <w:pPr>
              <w:pStyle w:val="NormalWeb"/>
              <w:spacing w:before="0" w:beforeAutospacing="0" w:after="150" w:afterAutospacing="0" w:line="300" w:lineRule="atLeast"/>
              <w:jc w:val="center"/>
              <w:rPr>
                <w:rFonts w:ascii="Arial Black" w:hAnsi="Arial Black" w:cs="Aharoni"/>
                <w:b/>
                <w:sz w:val="22"/>
                <w:szCs w:val="21"/>
                <w:shd w:val="clear" w:color="auto" w:fill="FFFFFF"/>
              </w:rPr>
            </w:pPr>
          </w:p>
          <w:p w:rsidR="00C547E6" w:rsidRPr="00F667AA" w:rsidRDefault="00C547E6" w:rsidP="00F26826">
            <w:pPr>
              <w:pStyle w:val="NormalWeb"/>
              <w:spacing w:before="0" w:beforeAutospacing="0" w:after="150" w:afterAutospacing="0" w:line="300" w:lineRule="atLeast"/>
              <w:jc w:val="center"/>
              <w:rPr>
                <w:rFonts w:ascii="Arial Black" w:hAnsi="Arial Black" w:cs="Aharoni"/>
                <w:b/>
                <w:sz w:val="22"/>
                <w:szCs w:val="21"/>
                <w:shd w:val="clear" w:color="auto" w:fill="FFFFFF"/>
              </w:rPr>
            </w:pPr>
          </w:p>
          <w:p w:rsidR="00C547E6" w:rsidRPr="00F667AA" w:rsidRDefault="00C547E6" w:rsidP="00F26826">
            <w:pPr>
              <w:pStyle w:val="NormalWeb"/>
              <w:spacing w:before="0" w:beforeAutospacing="0" w:after="150" w:afterAutospacing="0" w:line="300" w:lineRule="atLeast"/>
              <w:jc w:val="center"/>
              <w:rPr>
                <w:rFonts w:ascii="Arial Black" w:hAnsi="Arial Black" w:cs="Aharoni"/>
                <w:b/>
                <w:sz w:val="22"/>
                <w:szCs w:val="21"/>
                <w:shd w:val="clear" w:color="auto" w:fill="FFFFFF"/>
              </w:rPr>
            </w:pPr>
          </w:p>
          <w:p w:rsidR="00C547E6" w:rsidRPr="00F667AA" w:rsidRDefault="00C547E6" w:rsidP="00F26826">
            <w:pPr>
              <w:pStyle w:val="NormalWeb"/>
              <w:spacing w:before="0" w:beforeAutospacing="0" w:after="150" w:afterAutospacing="0" w:line="300" w:lineRule="atLeast"/>
              <w:jc w:val="center"/>
              <w:rPr>
                <w:rFonts w:ascii="Arial Black" w:hAnsi="Arial Black" w:cs="Aharoni"/>
                <w:b/>
                <w:sz w:val="22"/>
                <w:szCs w:val="21"/>
                <w:shd w:val="clear" w:color="auto" w:fill="FFFFFF"/>
              </w:rPr>
            </w:pPr>
          </w:p>
          <w:p w:rsidR="00C547E6" w:rsidRPr="00F667AA" w:rsidRDefault="00C547E6" w:rsidP="00F26826">
            <w:pPr>
              <w:pStyle w:val="NormalWeb"/>
              <w:spacing w:before="0" w:beforeAutospacing="0" w:after="150" w:afterAutospacing="0" w:line="300" w:lineRule="atLeast"/>
              <w:jc w:val="center"/>
              <w:rPr>
                <w:rFonts w:ascii="Arial Black" w:hAnsi="Arial Black" w:cs="Aharoni"/>
                <w:b/>
                <w:sz w:val="22"/>
                <w:szCs w:val="21"/>
                <w:shd w:val="clear" w:color="auto" w:fill="FFFFFF"/>
              </w:rPr>
            </w:pPr>
          </w:p>
        </w:tc>
        <w:tc>
          <w:tcPr>
            <w:tcW w:w="2820" w:type="dxa"/>
            <w:tcBorders>
              <w:left w:val="single" w:sz="12" w:space="0" w:color="auto"/>
            </w:tcBorders>
          </w:tcPr>
          <w:p w:rsidR="00C547E6" w:rsidRPr="00F667AA" w:rsidRDefault="00F667AA" w:rsidP="00F26826">
            <w:pPr>
              <w:pStyle w:val="NormalWeb"/>
              <w:spacing w:after="150" w:line="300" w:lineRule="atLeast"/>
              <w:rPr>
                <w:rFonts w:ascii="Arial Black" w:hAnsi="Arial Black"/>
                <w:sz w:val="22"/>
                <w:shd w:val="clear" w:color="auto" w:fill="FFFFFF"/>
              </w:rPr>
            </w:pPr>
            <w:r w:rsidRPr="00F667AA">
              <w:rPr>
                <w:rFonts w:ascii="Arial Black" w:hAnsi="Arial Black"/>
                <w:b/>
                <w:sz w:val="22"/>
                <w:shd w:val="clear" w:color="auto" w:fill="FFFFFF"/>
              </w:rPr>
              <w:t xml:space="preserve">Distribución </w:t>
            </w:r>
            <w:proofErr w:type="spellStart"/>
            <w:r w:rsidRPr="00F667AA">
              <w:rPr>
                <w:rFonts w:ascii="Arial Black" w:hAnsi="Arial Black"/>
                <w:b/>
                <w:sz w:val="22"/>
                <w:shd w:val="clear" w:color="auto" w:fill="FFFFFF"/>
              </w:rPr>
              <w:t>muestral</w:t>
            </w:r>
            <w:proofErr w:type="spellEnd"/>
            <w:r w:rsidRPr="00F667AA">
              <w:rPr>
                <w:rFonts w:ascii="Arial Black" w:hAnsi="Arial Black"/>
                <w:b/>
                <w:sz w:val="22"/>
                <w:shd w:val="clear" w:color="auto" w:fill="FFFFFF"/>
              </w:rPr>
              <w:t xml:space="preserve"> de la media.</w:t>
            </w:r>
          </w:p>
          <w:p w:rsidR="00C547E6" w:rsidRPr="00F667AA" w:rsidRDefault="00C547E6" w:rsidP="00F26826">
            <w:pPr>
              <w:pStyle w:val="NormalWeb"/>
              <w:spacing w:after="150" w:line="300" w:lineRule="atLeast"/>
              <w:rPr>
                <w:rFonts w:ascii="Arial Black" w:hAnsi="Arial Black"/>
                <w:sz w:val="22"/>
                <w:shd w:val="clear" w:color="auto" w:fill="FFFFFF"/>
              </w:rPr>
            </w:pPr>
          </w:p>
          <w:p w:rsidR="00C547E6" w:rsidRPr="00F667AA" w:rsidRDefault="00C547E6" w:rsidP="00F26826">
            <w:pPr>
              <w:pStyle w:val="NormalWeb"/>
              <w:spacing w:after="150" w:line="300" w:lineRule="atLeast"/>
              <w:rPr>
                <w:rFonts w:ascii="Arial Black" w:hAnsi="Arial Black"/>
                <w:sz w:val="22"/>
                <w:shd w:val="clear" w:color="auto" w:fill="FFFFFF"/>
              </w:rPr>
            </w:pPr>
          </w:p>
          <w:p w:rsidR="00C547E6" w:rsidRPr="00F667AA" w:rsidRDefault="00C547E6" w:rsidP="00F26826">
            <w:pPr>
              <w:pStyle w:val="NormalWeb"/>
              <w:spacing w:after="150" w:line="300" w:lineRule="atLeast"/>
              <w:rPr>
                <w:rFonts w:ascii="Arial Black" w:hAnsi="Arial Black"/>
                <w:sz w:val="22"/>
                <w:shd w:val="clear" w:color="auto" w:fill="FFFFFF"/>
              </w:rPr>
            </w:pPr>
          </w:p>
          <w:p w:rsidR="00C547E6" w:rsidRPr="00F667AA" w:rsidRDefault="00C547E6" w:rsidP="00F26826">
            <w:pPr>
              <w:pStyle w:val="NormalWeb"/>
              <w:spacing w:after="150" w:line="300" w:lineRule="atLeast"/>
              <w:rPr>
                <w:rFonts w:ascii="Arial Black" w:hAnsi="Arial Black"/>
                <w:sz w:val="22"/>
                <w:shd w:val="clear" w:color="auto" w:fill="FFFFFF"/>
              </w:rPr>
            </w:pPr>
          </w:p>
          <w:p w:rsidR="00C547E6" w:rsidRPr="00F667AA" w:rsidRDefault="00C547E6" w:rsidP="00F26826">
            <w:pPr>
              <w:pStyle w:val="NormalWeb"/>
              <w:spacing w:after="150" w:line="300" w:lineRule="atLeast"/>
              <w:rPr>
                <w:rFonts w:ascii="Arial Black" w:hAnsi="Arial Black"/>
                <w:sz w:val="22"/>
                <w:shd w:val="clear" w:color="auto" w:fill="FFFFFF"/>
              </w:rPr>
            </w:pPr>
          </w:p>
          <w:p w:rsidR="00C547E6" w:rsidRPr="00F667AA" w:rsidRDefault="00C547E6" w:rsidP="00F26826">
            <w:pPr>
              <w:pStyle w:val="NormalWeb"/>
              <w:spacing w:after="150" w:line="300" w:lineRule="atLeast"/>
              <w:rPr>
                <w:rFonts w:ascii="Arial Black" w:hAnsi="Arial Black"/>
                <w:sz w:val="22"/>
                <w:shd w:val="clear" w:color="auto" w:fill="FFFFFF"/>
              </w:rPr>
            </w:pPr>
          </w:p>
          <w:p w:rsidR="00C547E6" w:rsidRPr="00F667AA" w:rsidRDefault="00C547E6" w:rsidP="00F26826">
            <w:pPr>
              <w:pStyle w:val="NormalWeb"/>
              <w:spacing w:after="150" w:line="300" w:lineRule="atLeast"/>
              <w:rPr>
                <w:rFonts w:ascii="Arial Black" w:hAnsi="Arial Black"/>
                <w:sz w:val="22"/>
                <w:shd w:val="clear" w:color="auto" w:fill="FFFFFF"/>
              </w:rPr>
            </w:pPr>
          </w:p>
        </w:tc>
        <w:tc>
          <w:tcPr>
            <w:tcW w:w="2615" w:type="dxa"/>
            <w:tcBorders>
              <w:left w:val="single" w:sz="12" w:space="0" w:color="auto"/>
            </w:tcBorders>
          </w:tcPr>
          <w:p w:rsidR="00C547E6" w:rsidRPr="00F667AA" w:rsidRDefault="00F667AA" w:rsidP="00F26826">
            <w:pPr>
              <w:pStyle w:val="NormalWeb"/>
              <w:spacing w:before="0" w:beforeAutospacing="0" w:after="150" w:afterAutospacing="0" w:line="300" w:lineRule="atLeast"/>
              <w:jc w:val="center"/>
              <w:rPr>
                <w:rFonts w:ascii="Arial Black" w:hAnsi="Arial Black"/>
                <w:b/>
                <w:sz w:val="22"/>
                <w:shd w:val="clear" w:color="auto" w:fill="FFFFFF"/>
              </w:rPr>
            </w:pPr>
            <w:r w:rsidRPr="00F667AA">
              <w:rPr>
                <w:rFonts w:ascii="Arial Black" w:hAnsi="Arial Black"/>
                <w:b/>
                <w:sz w:val="22"/>
                <w:shd w:val="clear" w:color="auto" w:fill="FFFFFF"/>
              </w:rPr>
              <w:t>Tipos de Variables aleatorias</w:t>
            </w:r>
          </w:p>
        </w:tc>
      </w:tr>
    </w:tbl>
    <w:p w:rsidR="006F2FA9" w:rsidRDefault="006F2FA9" w:rsidP="0095635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C547E6" w:rsidRDefault="00C547E6" w:rsidP="0095635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tbl>
      <w:tblPr>
        <w:tblStyle w:val="Tablaconcuadrcula"/>
        <w:tblW w:w="10798" w:type="dxa"/>
        <w:tblInd w:w="-1033" w:type="dxa"/>
        <w:tblLook w:val="04A0" w:firstRow="1" w:lastRow="0" w:firstColumn="1" w:lastColumn="0" w:noHBand="0" w:noVBand="1"/>
      </w:tblPr>
      <w:tblGrid>
        <w:gridCol w:w="5399"/>
        <w:gridCol w:w="5399"/>
      </w:tblGrid>
      <w:tr w:rsidR="00F667AA" w:rsidRPr="00F667AA" w:rsidTr="00F667AA">
        <w:trPr>
          <w:trHeight w:val="555"/>
        </w:trPr>
        <w:tc>
          <w:tcPr>
            <w:tcW w:w="5399" w:type="dxa"/>
          </w:tcPr>
          <w:p w:rsidR="00F667AA" w:rsidRPr="00F667AA" w:rsidRDefault="00F667AA" w:rsidP="0095635D">
            <w:pPr>
              <w:pStyle w:val="NormalWeb"/>
              <w:spacing w:before="0" w:beforeAutospacing="0" w:after="150" w:afterAutospacing="0" w:line="300" w:lineRule="atLeast"/>
              <w:rPr>
                <w:rFonts w:ascii="Arial Black" w:hAnsi="Arial Black" w:cs="Helvetica"/>
                <w:shd w:val="clear" w:color="auto" w:fill="FFFFFF"/>
              </w:rPr>
            </w:pPr>
            <w:r w:rsidRPr="00F667AA">
              <w:rPr>
                <w:rFonts w:ascii="Arial Black" w:hAnsi="Arial Black" w:cs="Helvetica"/>
                <w:shd w:val="clear" w:color="auto" w:fill="FFFFFF"/>
              </w:rPr>
              <w:t xml:space="preserve">Teorema de </w:t>
            </w:r>
            <w:proofErr w:type="spellStart"/>
            <w:r w:rsidRPr="00F667AA">
              <w:rPr>
                <w:rFonts w:ascii="Arial Black" w:hAnsi="Arial Black" w:cs="Helvetica"/>
                <w:shd w:val="clear" w:color="auto" w:fill="FFFFFF"/>
              </w:rPr>
              <w:t>Bayes</w:t>
            </w:r>
            <w:proofErr w:type="spellEnd"/>
            <w:r w:rsidRPr="00F667AA">
              <w:rPr>
                <w:rFonts w:ascii="Arial Black" w:hAnsi="Arial Black" w:cs="Helvetica"/>
                <w:shd w:val="clear" w:color="auto" w:fill="FFFFFF"/>
              </w:rPr>
              <w:t>.</w:t>
            </w:r>
          </w:p>
        </w:tc>
        <w:tc>
          <w:tcPr>
            <w:tcW w:w="5399" w:type="dxa"/>
          </w:tcPr>
          <w:p w:rsidR="00F667AA" w:rsidRPr="00F667AA" w:rsidRDefault="00F667AA" w:rsidP="0095635D">
            <w:pPr>
              <w:pStyle w:val="NormalWeb"/>
              <w:spacing w:before="0" w:beforeAutospacing="0" w:after="150" w:afterAutospacing="0" w:line="300" w:lineRule="atLeast"/>
              <w:rPr>
                <w:rFonts w:ascii="Arial Black" w:hAnsi="Arial Black" w:cs="Helvetica"/>
                <w:shd w:val="clear" w:color="auto" w:fill="FFFFFF"/>
              </w:rPr>
            </w:pPr>
            <w:r w:rsidRPr="00F667AA">
              <w:rPr>
                <w:rFonts w:ascii="Arial Black" w:hAnsi="Arial Black" w:cs="Helvetica"/>
                <w:shd w:val="clear" w:color="auto" w:fill="FFFFFF"/>
              </w:rPr>
              <w:t>Teorema del límite central</w:t>
            </w:r>
          </w:p>
        </w:tc>
      </w:tr>
      <w:tr w:rsidR="00F667AA" w:rsidRPr="00F667AA" w:rsidTr="00F667AA">
        <w:trPr>
          <w:trHeight w:val="538"/>
        </w:trPr>
        <w:tc>
          <w:tcPr>
            <w:tcW w:w="5399" w:type="dxa"/>
          </w:tcPr>
          <w:p w:rsidR="00F667AA" w:rsidRPr="00F667AA" w:rsidRDefault="00F667AA" w:rsidP="0095635D">
            <w:pPr>
              <w:pStyle w:val="NormalWeb"/>
              <w:spacing w:before="0" w:beforeAutospacing="0" w:after="150" w:afterAutospacing="0" w:line="300" w:lineRule="atLeast"/>
              <w:rPr>
                <w:rFonts w:ascii="Arial Black" w:hAnsi="Arial Black" w:cs="Helvetica"/>
                <w:shd w:val="clear" w:color="auto" w:fill="FFFFFF"/>
              </w:rPr>
            </w:pPr>
          </w:p>
        </w:tc>
        <w:tc>
          <w:tcPr>
            <w:tcW w:w="5399" w:type="dxa"/>
          </w:tcPr>
          <w:p w:rsidR="00F667AA" w:rsidRDefault="00F667AA" w:rsidP="0095635D">
            <w:pPr>
              <w:pStyle w:val="NormalWeb"/>
              <w:spacing w:before="0" w:beforeAutospacing="0" w:after="150" w:afterAutospacing="0" w:line="300" w:lineRule="atLeast"/>
              <w:rPr>
                <w:rFonts w:ascii="Arial Black" w:hAnsi="Arial Black" w:cs="Helvetica"/>
                <w:shd w:val="clear" w:color="auto" w:fill="FFFFFF"/>
              </w:rPr>
            </w:pPr>
          </w:p>
          <w:p w:rsidR="00F667AA" w:rsidRDefault="00F667AA" w:rsidP="0095635D">
            <w:pPr>
              <w:pStyle w:val="NormalWeb"/>
              <w:spacing w:before="0" w:beforeAutospacing="0" w:after="150" w:afterAutospacing="0" w:line="300" w:lineRule="atLeast"/>
              <w:rPr>
                <w:rFonts w:ascii="Arial Black" w:hAnsi="Arial Black" w:cs="Helvetica"/>
                <w:shd w:val="clear" w:color="auto" w:fill="FFFFFF"/>
              </w:rPr>
            </w:pPr>
          </w:p>
          <w:p w:rsidR="00F667AA" w:rsidRDefault="00F667AA" w:rsidP="0095635D">
            <w:pPr>
              <w:pStyle w:val="NormalWeb"/>
              <w:spacing w:before="0" w:beforeAutospacing="0" w:after="150" w:afterAutospacing="0" w:line="300" w:lineRule="atLeast"/>
              <w:rPr>
                <w:rFonts w:ascii="Arial Black" w:hAnsi="Arial Black" w:cs="Helvetica"/>
                <w:shd w:val="clear" w:color="auto" w:fill="FFFFFF"/>
              </w:rPr>
            </w:pPr>
          </w:p>
          <w:p w:rsidR="00F667AA" w:rsidRDefault="00F667AA" w:rsidP="0095635D">
            <w:pPr>
              <w:pStyle w:val="NormalWeb"/>
              <w:spacing w:before="0" w:beforeAutospacing="0" w:after="150" w:afterAutospacing="0" w:line="300" w:lineRule="atLeast"/>
              <w:rPr>
                <w:rFonts w:ascii="Arial Black" w:hAnsi="Arial Black" w:cs="Helvetica"/>
                <w:shd w:val="clear" w:color="auto" w:fill="FFFFFF"/>
              </w:rPr>
            </w:pPr>
          </w:p>
          <w:p w:rsidR="00F667AA" w:rsidRDefault="00F667AA" w:rsidP="0095635D">
            <w:pPr>
              <w:pStyle w:val="NormalWeb"/>
              <w:spacing w:before="0" w:beforeAutospacing="0" w:after="150" w:afterAutospacing="0" w:line="300" w:lineRule="atLeast"/>
              <w:rPr>
                <w:rFonts w:ascii="Arial Black" w:hAnsi="Arial Black" w:cs="Helvetica"/>
                <w:shd w:val="clear" w:color="auto" w:fill="FFFFFF"/>
              </w:rPr>
            </w:pPr>
          </w:p>
          <w:p w:rsidR="00F667AA" w:rsidRDefault="00F667AA" w:rsidP="0095635D">
            <w:pPr>
              <w:pStyle w:val="NormalWeb"/>
              <w:spacing w:before="0" w:beforeAutospacing="0" w:after="150" w:afterAutospacing="0" w:line="300" w:lineRule="atLeast"/>
              <w:rPr>
                <w:rFonts w:ascii="Arial Black" w:hAnsi="Arial Black" w:cs="Helvetica"/>
                <w:shd w:val="clear" w:color="auto" w:fill="FFFFFF"/>
              </w:rPr>
            </w:pPr>
          </w:p>
          <w:p w:rsidR="00F667AA" w:rsidRDefault="00F667AA" w:rsidP="0095635D">
            <w:pPr>
              <w:pStyle w:val="NormalWeb"/>
              <w:spacing w:before="0" w:beforeAutospacing="0" w:after="150" w:afterAutospacing="0" w:line="300" w:lineRule="atLeast"/>
              <w:rPr>
                <w:rFonts w:ascii="Arial Black" w:hAnsi="Arial Black" w:cs="Helvetica"/>
                <w:shd w:val="clear" w:color="auto" w:fill="FFFFFF"/>
              </w:rPr>
            </w:pPr>
          </w:p>
          <w:p w:rsidR="00F667AA" w:rsidRDefault="00F667AA" w:rsidP="0095635D">
            <w:pPr>
              <w:pStyle w:val="NormalWeb"/>
              <w:spacing w:before="0" w:beforeAutospacing="0" w:after="150" w:afterAutospacing="0" w:line="300" w:lineRule="atLeast"/>
              <w:rPr>
                <w:rFonts w:ascii="Arial Black" w:hAnsi="Arial Black" w:cs="Helvetica"/>
                <w:shd w:val="clear" w:color="auto" w:fill="FFFFFF"/>
              </w:rPr>
            </w:pPr>
          </w:p>
          <w:p w:rsidR="00F667AA" w:rsidRPr="00F667AA" w:rsidRDefault="00F667AA" w:rsidP="0095635D">
            <w:pPr>
              <w:pStyle w:val="NormalWeb"/>
              <w:spacing w:before="0" w:beforeAutospacing="0" w:after="150" w:afterAutospacing="0" w:line="300" w:lineRule="atLeast"/>
              <w:rPr>
                <w:rFonts w:ascii="Arial Black" w:hAnsi="Arial Black" w:cs="Helvetica"/>
                <w:shd w:val="clear" w:color="auto" w:fill="FFFFFF"/>
              </w:rPr>
            </w:pPr>
          </w:p>
        </w:tc>
      </w:tr>
    </w:tbl>
    <w:p w:rsidR="00F667AA" w:rsidRDefault="00F667AA" w:rsidP="0095635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F667AA" w:rsidRDefault="00F667AA" w:rsidP="0095635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F667AA" w:rsidRDefault="00F667AA" w:rsidP="0095635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F667AA" w:rsidRDefault="00F667AA" w:rsidP="0095635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F667AA" w:rsidRDefault="00F667AA" w:rsidP="0095635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C547E6" w:rsidRDefault="00C547E6" w:rsidP="0095635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</w:p>
    <w:tbl>
      <w:tblPr>
        <w:tblW w:w="1085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4"/>
      </w:tblGrid>
      <w:tr w:rsidR="00C547E6" w:rsidTr="00C547E6">
        <w:trPr>
          <w:trHeight w:val="889"/>
        </w:trPr>
        <w:tc>
          <w:tcPr>
            <w:tcW w:w="10854" w:type="dxa"/>
          </w:tcPr>
          <w:p w:rsidR="00C547E6" w:rsidRPr="00F667AA" w:rsidRDefault="00C547E6" w:rsidP="00F26826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F667AA">
              <w:rPr>
                <w:rFonts w:ascii="Arial Black" w:hAnsi="Arial Black" w:cs="Times New Roman"/>
                <w:b/>
                <w:sz w:val="24"/>
                <w:szCs w:val="24"/>
              </w:rPr>
              <w:t>Conclusiones personales</w:t>
            </w:r>
          </w:p>
        </w:tc>
      </w:tr>
      <w:tr w:rsidR="00C547E6" w:rsidTr="00C547E6">
        <w:trPr>
          <w:trHeight w:val="1854"/>
        </w:trPr>
        <w:tc>
          <w:tcPr>
            <w:tcW w:w="10854" w:type="dxa"/>
          </w:tcPr>
          <w:p w:rsidR="00C547E6" w:rsidRDefault="00C547E6" w:rsidP="00F26826"/>
        </w:tc>
      </w:tr>
    </w:tbl>
    <w:p w:rsidR="00C547E6" w:rsidRDefault="00C547E6" w:rsidP="0095635D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sectPr w:rsidR="00C547E6" w:rsidSect="000B4FBF">
          <w:footerReference w:type="default" r:id="rId6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134888" w:rsidRDefault="00134888" w:rsidP="00C547E6"/>
    <w:sectPr w:rsidR="00134888" w:rsidSect="000B4F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9BB" w:rsidRDefault="00B649BB" w:rsidP="006F2FA9">
      <w:pPr>
        <w:spacing w:after="0" w:line="240" w:lineRule="auto"/>
      </w:pPr>
      <w:r>
        <w:separator/>
      </w:r>
    </w:p>
  </w:endnote>
  <w:endnote w:type="continuationSeparator" w:id="0">
    <w:p w:rsidR="00B649BB" w:rsidRDefault="00B649BB" w:rsidP="006F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4279747"/>
      <w:docPartObj>
        <w:docPartGallery w:val="Page Numbers (Bottom of Page)"/>
        <w:docPartUnique/>
      </w:docPartObj>
    </w:sdtPr>
    <w:sdtEndPr/>
    <w:sdtContent>
      <w:p w:rsidR="006F2FA9" w:rsidRDefault="006F2FA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7AA" w:rsidRPr="00F667AA">
          <w:rPr>
            <w:noProof/>
            <w:lang w:val="es-ES"/>
          </w:rPr>
          <w:t>4</w:t>
        </w:r>
        <w:r>
          <w:fldChar w:fldCharType="end"/>
        </w:r>
      </w:p>
    </w:sdtContent>
  </w:sdt>
  <w:p w:rsidR="006F2FA9" w:rsidRDefault="006F2F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9BB" w:rsidRDefault="00B649BB" w:rsidP="006F2FA9">
      <w:pPr>
        <w:spacing w:after="0" w:line="240" w:lineRule="auto"/>
      </w:pPr>
      <w:r>
        <w:separator/>
      </w:r>
    </w:p>
  </w:footnote>
  <w:footnote w:type="continuationSeparator" w:id="0">
    <w:p w:rsidR="00B649BB" w:rsidRDefault="00B649BB" w:rsidP="006F2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5D"/>
    <w:rsid w:val="000612D1"/>
    <w:rsid w:val="000B4FBF"/>
    <w:rsid w:val="00134888"/>
    <w:rsid w:val="0037373A"/>
    <w:rsid w:val="00416456"/>
    <w:rsid w:val="00447BE4"/>
    <w:rsid w:val="00567F58"/>
    <w:rsid w:val="006F2FA9"/>
    <w:rsid w:val="00700A60"/>
    <w:rsid w:val="0095635D"/>
    <w:rsid w:val="00AA7496"/>
    <w:rsid w:val="00B1534E"/>
    <w:rsid w:val="00B649BB"/>
    <w:rsid w:val="00B70CB6"/>
    <w:rsid w:val="00C547E6"/>
    <w:rsid w:val="00CF76D9"/>
    <w:rsid w:val="00D11B62"/>
    <w:rsid w:val="00E32DB1"/>
    <w:rsid w:val="00E74D95"/>
    <w:rsid w:val="00EA7BDF"/>
    <w:rsid w:val="00F564B1"/>
    <w:rsid w:val="00F667AA"/>
    <w:rsid w:val="00FA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D3B872F-4DE7-4679-8E69-9A87A37D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35D"/>
    <w:pPr>
      <w:spacing w:after="160" w:line="259" w:lineRule="auto"/>
    </w:pPr>
    <w:rPr>
      <w:rFonts w:eastAsiaTheme="minorHAnsi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5635D"/>
    <w:rPr>
      <w:rFonts w:eastAsiaTheme="minorHAns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2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FA9"/>
    <w:rPr>
      <w:rFonts w:ascii="Tahoma" w:eastAsiaTheme="minorHAnsi" w:hAnsi="Tahoma" w:cs="Tahoma"/>
      <w:sz w:val="16"/>
      <w:szCs w:val="1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6F2F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FA9"/>
    <w:rPr>
      <w:rFonts w:eastAsiaTheme="minorHAnsi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F2F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FA9"/>
    <w:rPr>
      <w:rFonts w:eastAsiaTheme="minorHAns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UACH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Sigala Martinez</dc:creator>
  <cp:lastModifiedBy>Diana</cp:lastModifiedBy>
  <cp:revision>2</cp:revision>
  <dcterms:created xsi:type="dcterms:W3CDTF">2022-05-24T01:51:00Z</dcterms:created>
  <dcterms:modified xsi:type="dcterms:W3CDTF">2022-05-24T01:51:00Z</dcterms:modified>
</cp:coreProperties>
</file>